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horzAnchor="margin" w:tblpY="884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9A57AB" w:rsidTr="009A57AB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hd w:val="clear" w:color="auto" w:fill="9CC2E5" w:themeFill="accent5" w:themeFillTint="99"/>
              </w:rPr>
              <w:t xml:space="preserve">PROTOCOLO DE TRANSFERENCIA DE </w:t>
            </w:r>
            <w:r w:rsidRPr="009A57AB">
              <w:rPr>
                <w:b/>
                <w:shd w:val="clear" w:color="auto" w:fill="9CC2E5" w:themeFill="accent5" w:themeFillTint="99"/>
              </w:rPr>
              <w:t>SILLA DE RUEDAS A CAMA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</w:pPr>
            <w:r w:rsidRPr="009A57AB">
              <w:t>Actuación que consiste en desplazar a la persona de una superficie o lugar a otro, en este caso de la silla de ruedas a cama.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 w:rsidP="00764EE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Atención total a las necesidades del usuario. </w:t>
            </w:r>
          </w:p>
          <w:p w:rsidR="009A57AB" w:rsidRDefault="009A57AB" w:rsidP="00764EE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Garantizar la realización de la transferencia con las máximas garantías de seguridad.</w:t>
            </w:r>
          </w:p>
          <w:p w:rsidR="009A57AB" w:rsidRDefault="009A57AB" w:rsidP="00764EE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Promover la autonomía del usuario en la medida posible.</w:t>
            </w:r>
          </w:p>
          <w:p w:rsidR="009A57AB" w:rsidRDefault="009A57AB" w:rsidP="00764EE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Orientar al usuario.</w:t>
            </w:r>
          </w:p>
          <w:p w:rsidR="009A57AB" w:rsidRDefault="009A57AB" w:rsidP="00764EE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Ofrecer el servicio desde la profesionalidad y respeto.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</w:pPr>
            <w:r>
              <w:t>Todos los usuarios que formen parte de nuestro piso de vida independiente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 w:rsidP="009A57AB">
            <w:pPr>
              <w:spacing w:after="0" w:line="240" w:lineRule="auto"/>
            </w:pPr>
            <w:r>
              <w:t xml:space="preserve">Se realizará con la grúa cigüeña.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 1. Colocar la grúa en la posición correcta, en un lugar donde podamos enganchar el arnés y elevar al usuario sin que tropiece o golpee con la grúa.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 2. Colocaremos el arnés al usuario que está sentado en la silla de ruedas.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a) Con el usuario sentado en la silla de ruedas, lo primero que tenemos que hacer es, si lo tiene, quitarle el cinturón o cualquier otro sistema de sujeción que le ayude a estar erguido.  b) El profesional debe colocarse de pie frente al usuario, con los pies separados   por fuera del usuario y las rodillas ligeramente flexionadas.  Sujetaremos al usuario pasando los antebrazos por debajo de sus axilas y colocaremos las palmas de las manos sobre la parte superior de su espalda con los dedos separados y totalmente apoyados en la misma.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c) El arnés lo deslizaremos por la espalda del usuario de arriba abajo, inclinándolo hacia delante. Tendremos que tener en cuenta que las cinchas quedan hacia fuera y que el arnés queda bien alineado a la altura de los hombros. 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d) El siguiente paso será pasar la banda del arnés por debajo de una de las piernas, levantándola con cuidado y pasándolo entre las dos piernas y tirando hacia arriba. Es importante que el arnés no se quede arrugado debajo del muslo. Repetimos la operación con la otra pierna.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e) Sólo nos quedará cruzar las bandas por encima de las piernas y colocarlas en el sitio correcto en la percha de la grúa, que será en los enganches delanteros. 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 3.  Una vez realizado lo anterior, se elevará al usuario y lo trasladaremos a la cama, colocando las patas de la grúa debajo de la misma.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 4. Una vez elevado, ya podemos mover la grúa hasta colocar al usuario sobre la cama. </w:t>
            </w:r>
          </w:p>
          <w:p w:rsidR="009A57AB" w:rsidRDefault="009A57AB" w:rsidP="009A57AB">
            <w:pPr>
              <w:spacing w:after="0" w:line="240" w:lineRule="auto"/>
            </w:pPr>
            <w:r>
              <w:t xml:space="preserve"> 5. Bajamos al usuario y lo colocamos en posición lateral para quitarle el arnés de la misma forma en que se lo pusimos.</w:t>
            </w:r>
          </w:p>
          <w:p w:rsidR="009A57AB" w:rsidRDefault="009A57AB" w:rsidP="009A57AB">
            <w:pPr>
              <w:spacing w:after="0" w:line="240" w:lineRule="auto"/>
            </w:pP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7AB" w:rsidRDefault="009A57AB">
            <w:pPr>
              <w:spacing w:after="0" w:line="240" w:lineRule="auto"/>
            </w:pP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9A57AB" w:rsidTr="009A57A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AB" w:rsidRDefault="009A57AB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80464B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AB"/>
    <w:rsid w:val="0080464B"/>
    <w:rsid w:val="009A57AB"/>
    <w:rsid w:val="00C94715"/>
    <w:rsid w:val="00E20689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EAA3-3935-4EE1-A5CE-AFFDB33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7A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7AB"/>
    <w:pPr>
      <w:suppressAutoHyphens/>
      <w:autoSpaceDN w:val="0"/>
      <w:spacing w:line="252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2019-02-06T11:10:00Z</dcterms:created>
  <dcterms:modified xsi:type="dcterms:W3CDTF">2019-05-14T18:57:00Z</dcterms:modified>
</cp:coreProperties>
</file>